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A9" w:rsidRDefault="00E13AE5" w:rsidP="006936A9">
      <w:pPr>
        <w:rPr>
          <w:rFonts w:ascii="Calibri" w:hAnsi="Calibri"/>
          <w:b/>
          <w:sz w:val="16"/>
        </w:rPr>
      </w:pPr>
      <w:r>
        <w:rPr>
          <w:rFonts w:ascii="Calibri" w:hAnsi="Calibri"/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6120000" cy="6804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8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6A9" w:rsidRDefault="006936A9" w:rsidP="006936A9">
      <w:pPr>
        <w:jc w:val="center"/>
        <w:rPr>
          <w:rStyle w:val="FontStyle50"/>
          <w:rFonts w:ascii="Times New Roman" w:hAnsi="Times New Roman"/>
          <w:bCs/>
          <w:sz w:val="28"/>
          <w:szCs w:val="28"/>
        </w:rPr>
      </w:pPr>
    </w:p>
    <w:p w:rsidR="006936A9" w:rsidRDefault="006936A9" w:rsidP="006936A9">
      <w:pPr>
        <w:jc w:val="both"/>
        <w:rPr>
          <w:rStyle w:val="FontStyle50"/>
          <w:rFonts w:ascii="Times New Roman" w:hAnsi="Times New Roman"/>
          <w:bCs/>
          <w:sz w:val="28"/>
          <w:szCs w:val="28"/>
        </w:rPr>
      </w:pPr>
      <w:r>
        <w:rPr>
          <w:rStyle w:val="FontStyle50"/>
          <w:rFonts w:ascii="Times New Roman" w:hAnsi="Times New Roman"/>
          <w:bCs/>
          <w:sz w:val="28"/>
          <w:szCs w:val="28"/>
        </w:rPr>
        <w:tab/>
      </w:r>
      <w:r>
        <w:rPr>
          <w:rStyle w:val="FontStyle50"/>
          <w:rFonts w:ascii="Times New Roman" w:hAnsi="Times New Roman"/>
          <w:bCs/>
          <w:sz w:val="28"/>
          <w:szCs w:val="28"/>
        </w:rPr>
        <w:tab/>
      </w:r>
      <w:r>
        <w:rPr>
          <w:rStyle w:val="FontStyle50"/>
          <w:rFonts w:ascii="Times New Roman" w:hAnsi="Times New Roman"/>
          <w:bCs/>
          <w:sz w:val="28"/>
          <w:szCs w:val="28"/>
        </w:rPr>
        <w:tab/>
      </w:r>
      <w:r>
        <w:rPr>
          <w:rStyle w:val="FontStyle50"/>
          <w:rFonts w:ascii="Times New Roman" w:hAnsi="Times New Roman"/>
          <w:bCs/>
          <w:sz w:val="28"/>
          <w:szCs w:val="28"/>
        </w:rPr>
        <w:tab/>
      </w:r>
      <w:r>
        <w:rPr>
          <w:rStyle w:val="FontStyle50"/>
          <w:rFonts w:ascii="Times New Roman" w:hAnsi="Times New Roman"/>
          <w:bCs/>
          <w:sz w:val="28"/>
          <w:szCs w:val="28"/>
        </w:rPr>
        <w:tab/>
      </w:r>
      <w:r>
        <w:rPr>
          <w:rStyle w:val="FontStyle50"/>
          <w:rFonts w:ascii="Times New Roman" w:hAnsi="Times New Roman"/>
          <w:bCs/>
          <w:sz w:val="28"/>
          <w:szCs w:val="28"/>
        </w:rPr>
        <w:tab/>
      </w:r>
    </w:p>
    <w:p w:rsidR="006936A9" w:rsidRDefault="006936A9" w:rsidP="006936A9">
      <w:pPr>
        <w:ind w:left="4248" w:firstLine="708"/>
        <w:jc w:val="both"/>
        <w:rPr>
          <w:rStyle w:val="FontStyle50"/>
          <w:rFonts w:ascii="Times New Roman" w:hAnsi="Times New Roman"/>
          <w:b w:val="0"/>
          <w:bCs/>
        </w:rPr>
      </w:pPr>
      <w:r>
        <w:rPr>
          <w:rStyle w:val="FontStyle50"/>
          <w:rFonts w:ascii="Times New Roman" w:hAnsi="Times New Roman"/>
          <w:b w:val="0"/>
          <w:bCs/>
        </w:rPr>
        <w:t>................................. dnia ...............................</w:t>
      </w:r>
    </w:p>
    <w:p w:rsidR="006936A9" w:rsidRDefault="006936A9" w:rsidP="006936A9">
      <w:pPr>
        <w:jc w:val="both"/>
        <w:rPr>
          <w:rStyle w:val="FontStyle50"/>
          <w:rFonts w:ascii="Times New Roman" w:hAnsi="Times New Roman"/>
          <w:b w:val="0"/>
          <w:bCs/>
          <w:szCs w:val="18"/>
        </w:rPr>
      </w:pPr>
      <w:r>
        <w:rPr>
          <w:rStyle w:val="FontStyle50"/>
          <w:rFonts w:ascii="Times New Roman" w:hAnsi="Times New Roman"/>
          <w:b w:val="0"/>
          <w:bCs/>
          <w:sz w:val="20"/>
          <w:szCs w:val="20"/>
        </w:rPr>
        <w:tab/>
      </w:r>
      <w:r>
        <w:rPr>
          <w:rStyle w:val="FontStyle50"/>
          <w:rFonts w:ascii="Times New Roman" w:hAnsi="Times New Roman"/>
          <w:b w:val="0"/>
          <w:bCs/>
          <w:sz w:val="20"/>
          <w:szCs w:val="20"/>
        </w:rPr>
        <w:tab/>
      </w:r>
      <w:r>
        <w:rPr>
          <w:rStyle w:val="FontStyle50"/>
          <w:rFonts w:ascii="Times New Roman" w:hAnsi="Times New Roman"/>
          <w:b w:val="0"/>
          <w:bCs/>
          <w:sz w:val="20"/>
          <w:szCs w:val="20"/>
        </w:rPr>
        <w:tab/>
      </w:r>
      <w:r>
        <w:rPr>
          <w:rStyle w:val="FontStyle50"/>
          <w:rFonts w:ascii="Times New Roman" w:hAnsi="Times New Roman"/>
          <w:b w:val="0"/>
          <w:bCs/>
          <w:sz w:val="20"/>
          <w:szCs w:val="20"/>
        </w:rPr>
        <w:tab/>
      </w:r>
      <w:r>
        <w:rPr>
          <w:rStyle w:val="FontStyle50"/>
          <w:rFonts w:ascii="Times New Roman" w:hAnsi="Times New Roman"/>
          <w:b w:val="0"/>
          <w:bCs/>
          <w:sz w:val="20"/>
          <w:szCs w:val="20"/>
        </w:rPr>
        <w:tab/>
      </w:r>
      <w:r>
        <w:rPr>
          <w:rStyle w:val="FontStyle50"/>
          <w:rFonts w:ascii="Times New Roman" w:hAnsi="Times New Roman"/>
          <w:b w:val="0"/>
          <w:bCs/>
          <w:sz w:val="20"/>
          <w:szCs w:val="20"/>
        </w:rPr>
        <w:tab/>
      </w:r>
      <w:r>
        <w:rPr>
          <w:rStyle w:val="FontStyle50"/>
          <w:rFonts w:ascii="Times New Roman" w:hAnsi="Times New Roman"/>
          <w:b w:val="0"/>
          <w:bCs/>
          <w:szCs w:val="18"/>
        </w:rPr>
        <w:t xml:space="preserve">   </w:t>
      </w:r>
      <w:r>
        <w:rPr>
          <w:rStyle w:val="FontStyle50"/>
          <w:rFonts w:ascii="Times New Roman" w:hAnsi="Times New Roman"/>
          <w:b w:val="0"/>
          <w:bCs/>
          <w:szCs w:val="18"/>
        </w:rPr>
        <w:tab/>
        <w:t xml:space="preserve">  (miejscowość)</w:t>
      </w:r>
    </w:p>
    <w:p w:rsidR="006936A9" w:rsidRDefault="006936A9" w:rsidP="006936A9">
      <w:pPr>
        <w:jc w:val="both"/>
        <w:rPr>
          <w:rStyle w:val="FontStyle50"/>
          <w:rFonts w:ascii="Times New Roman" w:hAnsi="Times New Roman"/>
          <w:b w:val="0"/>
          <w:bCs/>
          <w:szCs w:val="18"/>
        </w:rPr>
      </w:pPr>
    </w:p>
    <w:p w:rsidR="006936A9" w:rsidRDefault="006936A9" w:rsidP="006936A9">
      <w:pPr>
        <w:jc w:val="both"/>
        <w:rPr>
          <w:rStyle w:val="FontStyle50"/>
          <w:rFonts w:ascii="Times New Roman" w:hAnsi="Times New Roman"/>
          <w:b w:val="0"/>
          <w:bCs/>
          <w:szCs w:val="18"/>
        </w:rPr>
      </w:pPr>
    </w:p>
    <w:p w:rsidR="006936A9" w:rsidRDefault="006936A9" w:rsidP="006936A9">
      <w:pPr>
        <w:jc w:val="both"/>
        <w:rPr>
          <w:rStyle w:val="FontStyle50"/>
          <w:rFonts w:ascii="Times New Roman" w:hAnsi="Times New Roman"/>
          <w:b w:val="0"/>
          <w:bCs/>
          <w:szCs w:val="18"/>
        </w:rPr>
      </w:pPr>
    </w:p>
    <w:p w:rsidR="006936A9" w:rsidRPr="00DB4120" w:rsidRDefault="006936A9" w:rsidP="006936A9">
      <w:pPr>
        <w:jc w:val="both"/>
        <w:rPr>
          <w:rStyle w:val="FontStyle50"/>
          <w:rFonts w:ascii="Times New Roman" w:hAnsi="Times New Roman"/>
          <w:b w:val="0"/>
          <w:bCs/>
        </w:rPr>
      </w:pPr>
      <w:r>
        <w:rPr>
          <w:rStyle w:val="FontStyle50"/>
          <w:rFonts w:ascii="Times New Roman" w:hAnsi="Times New Roman"/>
          <w:b w:val="0"/>
          <w:bCs/>
        </w:rPr>
        <w:tab/>
      </w:r>
      <w:r>
        <w:rPr>
          <w:rStyle w:val="FontStyle50"/>
          <w:rFonts w:ascii="Times New Roman" w:hAnsi="Times New Roman"/>
          <w:b w:val="0"/>
          <w:bCs/>
        </w:rPr>
        <w:tab/>
      </w:r>
    </w:p>
    <w:p w:rsidR="006936A9" w:rsidRPr="00DB4120" w:rsidRDefault="006936A9" w:rsidP="006936A9">
      <w:pPr>
        <w:widowControl/>
        <w:autoSpaceDE/>
        <w:autoSpaceDN/>
        <w:adjustRightInd/>
        <w:jc w:val="center"/>
        <w:rPr>
          <w:rFonts w:ascii="Arial" w:hAnsi="Arial" w:cs="Arial"/>
          <w:b/>
        </w:rPr>
      </w:pPr>
      <w:r w:rsidRPr="00DB4120">
        <w:rPr>
          <w:rFonts w:ascii="Arial" w:hAnsi="Arial" w:cs="Arial"/>
          <w:b/>
        </w:rPr>
        <w:t>WNIOSEK PRACODAWCY  O OBJĘCIE USŁUGĄ PORADNICTWA ZAWODOWEGO</w:t>
      </w:r>
    </w:p>
    <w:p w:rsidR="006936A9" w:rsidRPr="00DB4120" w:rsidRDefault="006936A9" w:rsidP="006936A9">
      <w:pPr>
        <w:widowControl/>
        <w:autoSpaceDE/>
        <w:autoSpaceDN/>
        <w:adjustRightInd/>
        <w:rPr>
          <w:rFonts w:ascii="Arial" w:hAnsi="Arial" w:cs="Arial"/>
        </w:rPr>
      </w:pPr>
    </w:p>
    <w:p w:rsidR="006936A9" w:rsidRPr="00DB4120" w:rsidRDefault="006936A9" w:rsidP="006936A9">
      <w:pPr>
        <w:widowControl/>
        <w:autoSpaceDE/>
        <w:autoSpaceDN/>
        <w:adjustRightInd/>
        <w:rPr>
          <w:rFonts w:ascii="Arial" w:hAnsi="Arial" w:cs="Arial"/>
        </w:rPr>
      </w:pPr>
    </w:p>
    <w:p w:rsidR="001C7229" w:rsidRDefault="001C7229" w:rsidP="006936A9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1.Imię i nazwisko lub pełna nazwa pracodawcy:</w:t>
      </w: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C7229" w:rsidRPr="0007252B" w:rsidRDefault="001C722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2.Adres pracodawcy:</w:t>
      </w: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7229" w:rsidRPr="0007252B">
        <w:rPr>
          <w:rFonts w:ascii="Arial" w:hAnsi="Arial" w:cs="Arial"/>
          <w:sz w:val="20"/>
          <w:szCs w:val="20"/>
        </w:rPr>
        <w:t>........................</w:t>
      </w:r>
      <w:r w:rsidRPr="0007252B">
        <w:rPr>
          <w:rFonts w:ascii="Arial" w:hAnsi="Arial" w:cs="Arial"/>
          <w:sz w:val="20"/>
          <w:szCs w:val="20"/>
        </w:rPr>
        <w:t>....................</w:t>
      </w: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telefon i fax ........................................................</w:t>
      </w: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adres e-mail ………………………………….…..</w:t>
      </w: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adres strony internetowej ……………………….</w:t>
      </w: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NIP ......................................................................</w:t>
      </w: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C7229" w:rsidRPr="0007252B" w:rsidRDefault="001C722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3.Imię i nazwisko osoby wskazanej przez pracodawcę do kontaktu:</w:t>
      </w: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7229" w:rsidRPr="0007252B">
        <w:rPr>
          <w:rFonts w:ascii="Arial" w:hAnsi="Arial" w:cs="Arial"/>
          <w:sz w:val="20"/>
          <w:szCs w:val="20"/>
        </w:rPr>
        <w:t>.........................</w:t>
      </w:r>
      <w:r w:rsidRPr="0007252B">
        <w:rPr>
          <w:rFonts w:ascii="Arial" w:hAnsi="Arial" w:cs="Arial"/>
          <w:sz w:val="20"/>
          <w:szCs w:val="20"/>
        </w:rPr>
        <w:t>............................</w:t>
      </w:r>
    </w:p>
    <w:p w:rsidR="001C7229" w:rsidRPr="0007252B" w:rsidRDefault="001C722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4.Określenie form oczekiwanej pomocy:</w:t>
      </w: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7229" w:rsidRPr="0007252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  <w:r w:rsidRPr="0007252B">
        <w:rPr>
          <w:rFonts w:ascii="Arial" w:hAnsi="Arial" w:cs="Arial"/>
          <w:sz w:val="20"/>
          <w:szCs w:val="20"/>
        </w:rPr>
        <w:t>......................................</w:t>
      </w: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07252B" w:rsidRPr="0007252B" w:rsidRDefault="0007252B" w:rsidP="0007252B">
      <w:pPr>
        <w:widowControl/>
        <w:tabs>
          <w:tab w:val="left" w:pos="9498"/>
        </w:tabs>
        <w:autoSpaceDE/>
        <w:autoSpaceDN/>
        <w:adjustRightInd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7252B">
        <w:rPr>
          <w:rFonts w:ascii="Arial" w:hAnsi="Arial" w:cs="Arial"/>
          <w:b/>
          <w:sz w:val="20"/>
          <w:szCs w:val="20"/>
        </w:rPr>
        <w:t>KLAUZULA INFORMACYJNA:</w:t>
      </w:r>
    </w:p>
    <w:p w:rsidR="0007252B" w:rsidRPr="0007252B" w:rsidRDefault="0007252B" w:rsidP="0007252B">
      <w:pPr>
        <w:widowControl/>
        <w:tabs>
          <w:tab w:val="left" w:pos="9498"/>
        </w:tabs>
        <w:autoSpaceDE/>
        <w:autoSpaceDN/>
        <w:adjustRightInd/>
        <w:spacing w:after="60"/>
        <w:jc w:val="both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 xml:space="preserve">Zgodnie z art. 13 </w:t>
      </w:r>
      <w:r w:rsidRPr="0007252B">
        <w:rPr>
          <w:rFonts w:ascii="Arial" w:hAnsi="Arial" w:cs="Arial"/>
          <w:bCs/>
          <w:sz w:val="20"/>
          <w:szCs w:val="20"/>
        </w:rPr>
        <w:t>Rozporządzenia Parlamentu Europejskiego i Rady (UE) 2016/679 z dnia 27 kwietnia 2016 r. w sprawie ochrony osób fizycznych w związku z prze</w:t>
      </w:r>
      <w:r>
        <w:rPr>
          <w:rFonts w:ascii="Arial" w:hAnsi="Arial" w:cs="Arial"/>
          <w:bCs/>
          <w:sz w:val="20"/>
          <w:szCs w:val="20"/>
        </w:rPr>
        <w:t>twarzaniem danych osobowych i w </w:t>
      </w:r>
      <w:r w:rsidRPr="0007252B">
        <w:rPr>
          <w:rFonts w:ascii="Arial" w:hAnsi="Arial" w:cs="Arial"/>
          <w:bCs/>
          <w:sz w:val="20"/>
          <w:szCs w:val="20"/>
        </w:rPr>
        <w:t>sprawie swobodnego przepływu takich danych oraz uchylenia dyrektywy 95/46/WE (ogólne rozporządzenie o ochronie danych) – w skrócie RODO,</w:t>
      </w:r>
      <w:r w:rsidRPr="0007252B">
        <w:rPr>
          <w:rFonts w:ascii="Arial" w:hAnsi="Arial" w:cs="Arial"/>
          <w:sz w:val="20"/>
          <w:szCs w:val="20"/>
        </w:rPr>
        <w:t xml:space="preserve"> Powiatowy Urząd Pracy w Ropczycach informuje, że:</w:t>
      </w:r>
    </w:p>
    <w:p w:rsidR="0007252B" w:rsidRDefault="0007252B" w:rsidP="0007252B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470" w:hanging="357"/>
        <w:jc w:val="both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 xml:space="preserve">Administratorem przekazanych danych osobowych jest Powiatowy Urząd Pracy w Ropczycach reprezentowany przez Dyrektora Urzędu; dane kontaktowe: tel. 17 2231671, e-mail: </w:t>
      </w:r>
      <w:hyperlink r:id="rId9" w:history="1">
        <w:r w:rsidRPr="0007252B">
          <w:rPr>
            <w:rFonts w:ascii="Arial" w:hAnsi="Arial" w:cs="Arial"/>
            <w:color w:val="0563C1"/>
            <w:sz w:val="20"/>
            <w:szCs w:val="20"/>
            <w:u w:val="single"/>
          </w:rPr>
          <w:t>jposluszny@pup-ropczyce.pl</w:t>
        </w:r>
      </w:hyperlink>
      <w:r w:rsidRPr="0007252B">
        <w:rPr>
          <w:rFonts w:ascii="Arial" w:hAnsi="Arial" w:cs="Arial"/>
          <w:sz w:val="20"/>
          <w:szCs w:val="20"/>
        </w:rPr>
        <w:t>;</w:t>
      </w:r>
    </w:p>
    <w:p w:rsidR="0007252B" w:rsidRDefault="0007252B" w:rsidP="0007252B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470" w:hanging="357"/>
        <w:jc w:val="both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 xml:space="preserve">dane kontaktowe Inspektora Ochrony Danych to: tel. 17 2231684, e-mail: </w:t>
      </w:r>
      <w:hyperlink r:id="rId10" w:history="1">
        <w:r w:rsidRPr="0007252B">
          <w:rPr>
            <w:rFonts w:ascii="Arial" w:hAnsi="Arial" w:cs="Arial"/>
            <w:color w:val="0563C1"/>
            <w:sz w:val="20"/>
            <w:szCs w:val="20"/>
            <w:u w:val="single"/>
          </w:rPr>
          <w:t>trataj@pup-ropczyce.pl</w:t>
        </w:r>
      </w:hyperlink>
      <w:r w:rsidRPr="0007252B">
        <w:rPr>
          <w:rFonts w:ascii="Arial" w:hAnsi="Arial" w:cs="Arial"/>
          <w:sz w:val="20"/>
          <w:szCs w:val="20"/>
        </w:rPr>
        <w:t>;</w:t>
      </w:r>
    </w:p>
    <w:p w:rsidR="0007252B" w:rsidRDefault="0007252B" w:rsidP="0007252B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470" w:hanging="357"/>
        <w:jc w:val="both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celem przetwarzania danych jest: realizacja obowiązków spoczywających na służbach zatrudnienia w zakresie niezbędnym do udzielenia wsparcia i pomocy klientom urzędu - oraz realizacji projektów, ewaluacji, monitoringu, sprawozdawczości i innych zadań - nałożonych przepisami ustawy o promocji zatrudnienia i instytucjach rynku pracy (Dz. U. z 2018 poz. 1265</w:t>
      </w:r>
      <w:r>
        <w:rPr>
          <w:rFonts w:ascii="Arial" w:hAnsi="Arial" w:cs="Arial"/>
          <w:sz w:val="20"/>
          <w:szCs w:val="20"/>
        </w:rPr>
        <w:t xml:space="preserve"> i </w:t>
      </w:r>
      <w:bookmarkStart w:id="0" w:name="_GoBack"/>
      <w:bookmarkEnd w:id="0"/>
      <w:r w:rsidRPr="0007252B">
        <w:rPr>
          <w:rFonts w:ascii="Arial" w:hAnsi="Arial" w:cs="Arial"/>
          <w:sz w:val="20"/>
          <w:szCs w:val="20"/>
        </w:rPr>
        <w:t>1149) oraz przepisów wykonawczych do ustawy;</w:t>
      </w:r>
    </w:p>
    <w:p w:rsidR="0007252B" w:rsidRDefault="0007252B" w:rsidP="0007252B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470" w:hanging="357"/>
        <w:jc w:val="both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 xml:space="preserve">przetwarzanie danych osobowych </w:t>
      </w:r>
      <w:r w:rsidRPr="0007252B">
        <w:rPr>
          <w:rFonts w:ascii="Arial" w:hAnsi="Arial" w:cs="Arial"/>
          <w:b/>
          <w:sz w:val="20"/>
          <w:szCs w:val="20"/>
        </w:rPr>
        <w:t>nie</w:t>
      </w:r>
      <w:r w:rsidRPr="0007252B">
        <w:rPr>
          <w:rFonts w:ascii="Arial" w:hAnsi="Arial" w:cs="Arial"/>
          <w:sz w:val="20"/>
          <w:szCs w:val="20"/>
        </w:rPr>
        <w:t xml:space="preserve"> jest oparte o art. 6 ust. 1 lit. f) </w:t>
      </w:r>
      <w:r w:rsidRPr="0007252B">
        <w:rPr>
          <w:rFonts w:ascii="Arial" w:hAnsi="Arial" w:cs="Arial"/>
          <w:bCs/>
          <w:sz w:val="20"/>
          <w:szCs w:val="20"/>
        </w:rPr>
        <w:t>RODO;</w:t>
      </w:r>
    </w:p>
    <w:p w:rsidR="0007252B" w:rsidRDefault="0007252B" w:rsidP="0007252B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470" w:hanging="357"/>
        <w:jc w:val="both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Pana(i) dane nie będą przekazywane innym instytucjom, odbiorcom danych i osobom trzecim z wyłączeniem podmiotów koniecznych do realizacji celu na podstawie przepisów prawa oraz instytucji kontrolnych uprawnionych do przetwarzania danych na podstawie ustaw szczególnych;</w:t>
      </w:r>
    </w:p>
    <w:p w:rsidR="0007252B" w:rsidRDefault="0007252B" w:rsidP="0007252B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470" w:hanging="357"/>
        <w:jc w:val="both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lastRenderedPageBreak/>
        <w:t xml:space="preserve">Administrator nie ma zamiaru przekazywania danych osobowych do państwa trzeciego lub organizacji  międzynarodowej; </w:t>
      </w:r>
    </w:p>
    <w:p w:rsidR="0007252B" w:rsidRDefault="0007252B" w:rsidP="0007252B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470" w:hanging="357"/>
        <w:jc w:val="both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okres przechowywania danych osobowych, ze względu na wymogi arc</w:t>
      </w:r>
      <w:r w:rsidRPr="0007252B">
        <w:rPr>
          <w:rFonts w:ascii="Arial" w:hAnsi="Arial" w:cs="Arial"/>
          <w:sz w:val="20"/>
          <w:szCs w:val="20"/>
        </w:rPr>
        <w:t>hiwalne, jest zgodny z </w:t>
      </w:r>
      <w:r w:rsidRPr="0007252B">
        <w:rPr>
          <w:rFonts w:ascii="Arial" w:hAnsi="Arial" w:cs="Arial"/>
          <w:sz w:val="20"/>
          <w:szCs w:val="20"/>
        </w:rPr>
        <w:t>ustawą z dnia 14 lipca 1983 o narodowym zasobie archiwalnym i archiwach (Dz.U.2018.0.217);</w:t>
      </w:r>
    </w:p>
    <w:p w:rsidR="0007252B" w:rsidRDefault="0007252B" w:rsidP="0007252B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470" w:hanging="357"/>
        <w:jc w:val="both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 xml:space="preserve">Pan(i) ma prawo: żądać od Administratora dostępu do danych osobowych oraz ich sprostowania (poprawiania). Jak  również (tylko w sytuacji gdy przetwarzanie danych nie następuje w celu wywiązania się z obowiązku wynikającego z przepisu prawa) usunięcia, ograniczenia przetwarzania i przenoszenia danych; </w:t>
      </w:r>
    </w:p>
    <w:p w:rsidR="0007252B" w:rsidRDefault="0007252B" w:rsidP="0007252B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470" w:hanging="357"/>
        <w:jc w:val="both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Pan(i) ma prawo do wniesienia skargi do organu nadzorczego, którym jest Prezes Urzędu Ochrony Danych Osobowych;</w:t>
      </w:r>
    </w:p>
    <w:p w:rsidR="0007252B" w:rsidRDefault="0007252B" w:rsidP="0007252B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470" w:hanging="357"/>
        <w:jc w:val="both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zachodzi dobrowolność podania danych osobowych, z zastrzeżeniem, że podanie danych jest wymogiem ustawowym w celu pomocy oferowanej przez urząd pracy a odmowa podania danych będzie wiązać się z brakiem  świadczenia usługi przez tut. urząd;</w:t>
      </w:r>
    </w:p>
    <w:p w:rsidR="0007252B" w:rsidRPr="0007252B" w:rsidRDefault="0007252B" w:rsidP="0007252B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470" w:hanging="357"/>
        <w:jc w:val="both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Administrator nie będzie wykorzystywał Pana(i) danych do zautomatyzowanego podejmowania decyzji (zautomatyzowanego przetwarzania) w tym profilowania,  o</w:t>
      </w:r>
      <w:r w:rsidRPr="0007252B">
        <w:rPr>
          <w:rFonts w:ascii="Arial" w:hAnsi="Arial" w:cs="Arial"/>
          <w:sz w:val="20"/>
          <w:szCs w:val="20"/>
        </w:rPr>
        <w:t xml:space="preserve"> którym  mowa w  art. 22 ust. 1 </w:t>
      </w:r>
      <w:r w:rsidRPr="0007252B">
        <w:rPr>
          <w:rFonts w:ascii="Arial" w:hAnsi="Arial" w:cs="Arial"/>
          <w:sz w:val="20"/>
          <w:szCs w:val="20"/>
        </w:rPr>
        <w:t>i 4 RODO.</w:t>
      </w:r>
    </w:p>
    <w:p w:rsidR="006936A9" w:rsidRPr="0007252B" w:rsidRDefault="006936A9" w:rsidP="0007252B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ab/>
      </w:r>
      <w:r w:rsidRPr="0007252B">
        <w:rPr>
          <w:rFonts w:ascii="Arial" w:hAnsi="Arial" w:cs="Arial"/>
          <w:sz w:val="20"/>
          <w:szCs w:val="20"/>
        </w:rPr>
        <w:tab/>
      </w:r>
      <w:r w:rsidRPr="0007252B">
        <w:rPr>
          <w:rFonts w:ascii="Arial" w:hAnsi="Arial" w:cs="Arial"/>
          <w:sz w:val="20"/>
          <w:szCs w:val="20"/>
        </w:rPr>
        <w:tab/>
      </w:r>
    </w:p>
    <w:p w:rsidR="0007252B" w:rsidRDefault="0007252B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07252B" w:rsidRDefault="0007252B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07252B" w:rsidRDefault="0007252B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C722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ab/>
      </w:r>
      <w:r w:rsidRPr="0007252B">
        <w:rPr>
          <w:rFonts w:ascii="Arial" w:hAnsi="Arial" w:cs="Arial"/>
          <w:sz w:val="20"/>
          <w:szCs w:val="20"/>
        </w:rPr>
        <w:tab/>
      </w:r>
      <w:r w:rsidRPr="0007252B">
        <w:rPr>
          <w:rFonts w:ascii="Arial" w:hAnsi="Arial" w:cs="Arial"/>
          <w:sz w:val="20"/>
          <w:szCs w:val="20"/>
        </w:rPr>
        <w:tab/>
      </w:r>
      <w:r w:rsidRPr="0007252B">
        <w:rPr>
          <w:rFonts w:ascii="Arial" w:hAnsi="Arial" w:cs="Arial"/>
          <w:sz w:val="20"/>
          <w:szCs w:val="20"/>
        </w:rPr>
        <w:tab/>
      </w:r>
      <w:r w:rsidRPr="0007252B">
        <w:rPr>
          <w:rFonts w:ascii="Arial" w:hAnsi="Arial" w:cs="Arial"/>
          <w:sz w:val="20"/>
          <w:szCs w:val="20"/>
        </w:rPr>
        <w:tab/>
      </w:r>
    </w:p>
    <w:p w:rsidR="006936A9" w:rsidRPr="0007252B" w:rsidRDefault="006936A9" w:rsidP="001C7229">
      <w:pPr>
        <w:widowControl/>
        <w:autoSpaceDE/>
        <w:autoSpaceDN/>
        <w:adjustRightInd/>
        <w:ind w:left="5664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……………………………………</w:t>
      </w:r>
    </w:p>
    <w:p w:rsidR="006936A9" w:rsidRPr="0007252B" w:rsidRDefault="006936A9" w:rsidP="006936A9">
      <w:pPr>
        <w:widowControl/>
        <w:autoSpaceDE/>
        <w:autoSpaceDN/>
        <w:adjustRightInd/>
        <w:ind w:left="5664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( podpis i pieczęć wnioskodawcy)</w:t>
      </w: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6936A9" w:rsidRPr="0007252B" w:rsidRDefault="006936A9" w:rsidP="006936A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Załącznik:</w:t>
      </w:r>
    </w:p>
    <w:p w:rsidR="00DB4120" w:rsidRPr="0007252B" w:rsidRDefault="006936A9" w:rsidP="006936A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Lista osób, którym ma być świadczona porada indywidualna –</w:t>
      </w:r>
      <w:r w:rsidR="0000786C" w:rsidRPr="0007252B">
        <w:rPr>
          <w:rFonts w:ascii="Arial" w:hAnsi="Arial" w:cs="Arial"/>
          <w:sz w:val="20"/>
          <w:szCs w:val="20"/>
        </w:rPr>
        <w:t xml:space="preserve"> </w:t>
      </w:r>
      <w:r w:rsidRPr="0007252B">
        <w:rPr>
          <w:rFonts w:ascii="Arial" w:hAnsi="Arial" w:cs="Arial"/>
          <w:sz w:val="20"/>
          <w:szCs w:val="20"/>
        </w:rPr>
        <w:t>i</w:t>
      </w:r>
      <w:r w:rsidR="0007252B">
        <w:rPr>
          <w:rFonts w:ascii="Arial" w:hAnsi="Arial" w:cs="Arial"/>
          <w:sz w:val="20"/>
          <w:szCs w:val="20"/>
        </w:rPr>
        <w:t>mię i nazwisko oraz nr PESEL, a </w:t>
      </w:r>
      <w:r w:rsidRPr="0007252B">
        <w:rPr>
          <w:rFonts w:ascii="Arial" w:hAnsi="Arial" w:cs="Arial"/>
          <w:sz w:val="20"/>
          <w:szCs w:val="20"/>
        </w:rPr>
        <w:t>w przypadku cudzoziemca numer dokumentu stwierdzającego tożsamość.</w:t>
      </w:r>
    </w:p>
    <w:p w:rsidR="006936A9" w:rsidRPr="0007252B" w:rsidRDefault="006936A9" w:rsidP="006936A9">
      <w:pPr>
        <w:widowControl/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07252B">
        <w:rPr>
          <w:rFonts w:ascii="Arial" w:hAnsi="Arial" w:cs="Arial"/>
          <w:sz w:val="20"/>
          <w:szCs w:val="20"/>
        </w:rPr>
        <w:t>.</w:t>
      </w:r>
    </w:p>
    <w:p w:rsidR="006936A9" w:rsidRPr="00DB4120" w:rsidRDefault="006936A9" w:rsidP="006936A9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936A9" w:rsidRDefault="006936A9" w:rsidP="006936A9"/>
    <w:p w:rsidR="00AE0A28" w:rsidRDefault="00AE0A28" w:rsidP="000516F8">
      <w:pPr>
        <w:jc w:val="both"/>
      </w:pPr>
    </w:p>
    <w:sectPr w:rsidR="00AE0A28" w:rsidSect="0007252B">
      <w:footerReference w:type="default" r:id="rId11"/>
      <w:pgSz w:w="11906" w:h="16838"/>
      <w:pgMar w:top="1135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85F" w:rsidRDefault="00C9685F" w:rsidP="0007252B">
      <w:r>
        <w:separator/>
      </w:r>
    </w:p>
  </w:endnote>
  <w:endnote w:type="continuationSeparator" w:id="0">
    <w:p w:rsidR="00C9685F" w:rsidRDefault="00C9685F" w:rsidP="0007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3839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7252B" w:rsidRDefault="0007252B">
            <w:pPr>
              <w:pStyle w:val="Stopka"/>
              <w:jc w:val="center"/>
            </w:pPr>
            <w:r w:rsidRPr="0007252B">
              <w:rPr>
                <w:sz w:val="20"/>
                <w:szCs w:val="20"/>
              </w:rPr>
              <w:t xml:space="preserve">Strona </w:t>
            </w:r>
            <w:r w:rsidRPr="0007252B">
              <w:rPr>
                <w:bCs/>
                <w:sz w:val="20"/>
                <w:szCs w:val="20"/>
              </w:rPr>
              <w:fldChar w:fldCharType="begin"/>
            </w:r>
            <w:r w:rsidRPr="0007252B">
              <w:rPr>
                <w:bCs/>
                <w:sz w:val="20"/>
                <w:szCs w:val="20"/>
              </w:rPr>
              <w:instrText>PAGE</w:instrText>
            </w:r>
            <w:r w:rsidRPr="0007252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1</w:t>
            </w:r>
            <w:r w:rsidRPr="0007252B">
              <w:rPr>
                <w:bCs/>
                <w:sz w:val="20"/>
                <w:szCs w:val="20"/>
              </w:rPr>
              <w:fldChar w:fldCharType="end"/>
            </w:r>
            <w:r w:rsidRPr="0007252B">
              <w:rPr>
                <w:sz w:val="20"/>
                <w:szCs w:val="20"/>
              </w:rPr>
              <w:t xml:space="preserve"> z </w:t>
            </w:r>
            <w:r w:rsidRPr="0007252B">
              <w:rPr>
                <w:bCs/>
                <w:sz w:val="20"/>
                <w:szCs w:val="20"/>
              </w:rPr>
              <w:fldChar w:fldCharType="begin"/>
            </w:r>
            <w:r w:rsidRPr="0007252B">
              <w:rPr>
                <w:bCs/>
                <w:sz w:val="20"/>
                <w:szCs w:val="20"/>
              </w:rPr>
              <w:instrText>NUMPAGES</w:instrText>
            </w:r>
            <w:r w:rsidRPr="0007252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07252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7252B" w:rsidRDefault="000725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85F" w:rsidRDefault="00C9685F" w:rsidP="0007252B">
      <w:r>
        <w:separator/>
      </w:r>
    </w:p>
  </w:footnote>
  <w:footnote w:type="continuationSeparator" w:id="0">
    <w:p w:rsidR="00C9685F" w:rsidRDefault="00C9685F" w:rsidP="00072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832B9"/>
    <w:multiLevelType w:val="hybridMultilevel"/>
    <w:tmpl w:val="4B9C2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F228F"/>
    <w:multiLevelType w:val="hybridMultilevel"/>
    <w:tmpl w:val="DEF4F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769"/>
    <w:rsid w:val="0000786C"/>
    <w:rsid w:val="000516F8"/>
    <w:rsid w:val="0007252B"/>
    <w:rsid w:val="001C7229"/>
    <w:rsid w:val="006936A9"/>
    <w:rsid w:val="00A83769"/>
    <w:rsid w:val="00AE0A28"/>
    <w:rsid w:val="00C322D3"/>
    <w:rsid w:val="00C9685F"/>
    <w:rsid w:val="00E1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6A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6A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936A9"/>
    <w:rPr>
      <w:rFonts w:ascii="Times New Roman" w:hAnsi="Times New Roman" w:cs="Times New Roman" w:hint="default"/>
      <w:color w:val="000000"/>
      <w:u w:val="single"/>
    </w:rPr>
  </w:style>
  <w:style w:type="character" w:customStyle="1" w:styleId="FontStyle50">
    <w:name w:val="Font Style50"/>
    <w:uiPriority w:val="99"/>
    <w:rsid w:val="006936A9"/>
    <w:rPr>
      <w:rFonts w:ascii="Verdana" w:hAnsi="Verdana" w:hint="default"/>
      <w:b/>
      <w:bCs w:val="0"/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5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52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25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52B"/>
    <w:rPr>
      <w:rFonts w:ascii="Verdana" w:eastAsia="Times New Roman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25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52B"/>
    <w:rPr>
      <w:rFonts w:ascii="Verdana" w:eastAsia="Times New Roman" w:hAnsi="Verdana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37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21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3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99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80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86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8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36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13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8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3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84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0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04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2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18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9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13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29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8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73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56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0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90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7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1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95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5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0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4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51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0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9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87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82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0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04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3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74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1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63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7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81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20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66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3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06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7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0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03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5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6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1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9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70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9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75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79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8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76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1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5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5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3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4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7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9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92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6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11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1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9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75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74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3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2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86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6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1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82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9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36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1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6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63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28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36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19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02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3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35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6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30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7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6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8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78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1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5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21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5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9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80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39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8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8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66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42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5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3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75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7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96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5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69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9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84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5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96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5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6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8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72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5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1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6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7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47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91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rataj@pup-ropczy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osluszny@pup-ropcz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 Bożena</dc:creator>
  <cp:lastModifiedBy>Joanna Pondo</cp:lastModifiedBy>
  <cp:revision>6</cp:revision>
  <cp:lastPrinted>2015-07-16T08:16:00Z</cp:lastPrinted>
  <dcterms:created xsi:type="dcterms:W3CDTF">2015-07-16T08:16:00Z</dcterms:created>
  <dcterms:modified xsi:type="dcterms:W3CDTF">2018-07-04T08:37:00Z</dcterms:modified>
</cp:coreProperties>
</file>