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6E43" w14:textId="77777777" w:rsidR="001D4AA0" w:rsidRDefault="00CF72D4" w:rsidP="001512A6">
      <w:pPr>
        <w:pStyle w:val="Default"/>
        <w:rPr>
          <w:b/>
          <w:color w:val="auto"/>
          <w:sz w:val="28"/>
          <w:szCs w:val="28"/>
        </w:rPr>
      </w:pPr>
      <w:r w:rsidRPr="005674F2">
        <w:rPr>
          <w:bCs/>
          <w:noProof/>
          <w:color w:val="FF0000"/>
          <w:sz w:val="16"/>
          <w:szCs w:val="16"/>
        </w:rPr>
        <w:drawing>
          <wp:anchor distT="0" distB="6096" distL="114300" distR="114300" simplePos="0" relativeHeight="251658240" behindDoc="1" locked="0" layoutInCell="1" allowOverlap="1" wp14:anchorId="215A1088" wp14:editId="1738FB4A">
            <wp:simplePos x="0" y="0"/>
            <wp:positionH relativeFrom="column">
              <wp:posOffset>-126365</wp:posOffset>
            </wp:positionH>
            <wp:positionV relativeFrom="paragraph">
              <wp:posOffset>92710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3ECC4" w14:textId="77777777" w:rsidR="001D4AA0" w:rsidRPr="00560669" w:rsidRDefault="001D4AA0" w:rsidP="00F46A83">
      <w:pPr>
        <w:pStyle w:val="Default"/>
        <w:jc w:val="center"/>
        <w:rPr>
          <w:b/>
          <w:color w:val="FF0000"/>
          <w:sz w:val="28"/>
          <w:szCs w:val="28"/>
        </w:rPr>
      </w:pPr>
    </w:p>
    <w:p w14:paraId="3D076963" w14:textId="77777777" w:rsidR="007309F7" w:rsidRPr="00082DC4" w:rsidRDefault="00CF72D4" w:rsidP="00CF72D4">
      <w:pPr>
        <w:jc w:val="right"/>
        <w:rPr>
          <w:rFonts w:ascii="Arial" w:hAnsi="Arial" w:cs="Arial"/>
          <w:b/>
          <w:sz w:val="16"/>
          <w:szCs w:val="16"/>
        </w:rPr>
      </w:pPr>
      <w:r w:rsidRPr="00082DC4">
        <w:rPr>
          <w:rFonts w:ascii="Arial" w:hAnsi="Arial" w:cs="Arial"/>
          <w:b/>
          <w:sz w:val="16"/>
          <w:szCs w:val="16"/>
        </w:rPr>
        <w:t xml:space="preserve">Załącznik Nr </w:t>
      </w:r>
      <w:r w:rsidR="00546F5D" w:rsidRPr="00082DC4">
        <w:rPr>
          <w:rFonts w:ascii="Arial" w:hAnsi="Arial" w:cs="Arial"/>
          <w:b/>
          <w:sz w:val="16"/>
          <w:szCs w:val="16"/>
        </w:rPr>
        <w:t>2</w:t>
      </w:r>
      <w:r w:rsidRPr="00082DC4">
        <w:rPr>
          <w:rFonts w:ascii="Arial" w:hAnsi="Arial" w:cs="Arial"/>
          <w:b/>
          <w:sz w:val="16"/>
          <w:szCs w:val="16"/>
        </w:rPr>
        <w:t xml:space="preserve"> </w:t>
      </w:r>
    </w:p>
    <w:p w14:paraId="74A765DF" w14:textId="4C50E013" w:rsidR="00CF72D4" w:rsidRPr="00C0729E" w:rsidRDefault="00CF72D4" w:rsidP="00CF72D4">
      <w:pPr>
        <w:jc w:val="right"/>
        <w:rPr>
          <w:rFonts w:ascii="Arial" w:hAnsi="Arial" w:cs="Arial"/>
          <w:sz w:val="16"/>
          <w:szCs w:val="16"/>
        </w:rPr>
      </w:pPr>
      <w:r w:rsidRPr="00C0729E">
        <w:rPr>
          <w:rFonts w:ascii="Arial" w:hAnsi="Arial" w:cs="Arial"/>
          <w:sz w:val="16"/>
          <w:szCs w:val="16"/>
        </w:rPr>
        <w:t>do Zasad</w:t>
      </w:r>
      <w:r w:rsidRPr="00C0729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C0729E">
        <w:rPr>
          <w:rFonts w:ascii="Arial" w:hAnsi="Arial" w:cs="Arial"/>
          <w:sz w:val="16"/>
          <w:szCs w:val="16"/>
        </w:rPr>
        <w:t xml:space="preserve">Finansowania Kosztów Kształcenia Ustawicznego </w:t>
      </w:r>
    </w:p>
    <w:p w14:paraId="54FC20C9" w14:textId="77777777" w:rsidR="00CF72D4" w:rsidRPr="00C0729E" w:rsidRDefault="00CF72D4" w:rsidP="00CF72D4">
      <w:pPr>
        <w:jc w:val="right"/>
        <w:rPr>
          <w:rFonts w:ascii="Arial" w:hAnsi="Arial" w:cs="Arial"/>
          <w:sz w:val="16"/>
          <w:szCs w:val="16"/>
        </w:rPr>
      </w:pPr>
      <w:r w:rsidRPr="00C0729E">
        <w:rPr>
          <w:rFonts w:ascii="Arial" w:hAnsi="Arial" w:cs="Arial"/>
          <w:sz w:val="16"/>
          <w:szCs w:val="16"/>
        </w:rPr>
        <w:t>Pracowników i Pracodawcy ze środków Krajowego Funduszu Szkoleniowego</w:t>
      </w:r>
    </w:p>
    <w:p w14:paraId="678293C3" w14:textId="2A45A65B" w:rsidR="00CF72D4" w:rsidRPr="00C0729E" w:rsidRDefault="00B01D36" w:rsidP="00B01D36">
      <w:pPr>
        <w:jc w:val="right"/>
        <w:rPr>
          <w:rFonts w:ascii="Arial" w:hAnsi="Arial" w:cs="Arial"/>
          <w:sz w:val="18"/>
          <w:szCs w:val="18"/>
        </w:rPr>
      </w:pPr>
      <w:r w:rsidRPr="00C0729E">
        <w:rPr>
          <w:rFonts w:ascii="Arial" w:hAnsi="Arial" w:cs="Arial"/>
          <w:sz w:val="16"/>
          <w:szCs w:val="16"/>
        </w:rPr>
        <w:t xml:space="preserve"> </w:t>
      </w:r>
      <w:r w:rsidR="00CF72D4" w:rsidRPr="00C0729E">
        <w:rPr>
          <w:rFonts w:ascii="Arial" w:hAnsi="Arial" w:cs="Arial"/>
          <w:sz w:val="16"/>
          <w:szCs w:val="16"/>
        </w:rPr>
        <w:t xml:space="preserve"> przez Powiatowy Urząd Pracy w Ropczycach w 20</w:t>
      </w:r>
      <w:r w:rsidR="008F5193" w:rsidRPr="00C0729E">
        <w:rPr>
          <w:rFonts w:ascii="Arial" w:hAnsi="Arial" w:cs="Arial"/>
          <w:sz w:val="16"/>
          <w:szCs w:val="16"/>
        </w:rPr>
        <w:t>2</w:t>
      </w:r>
      <w:r w:rsidR="006569B7">
        <w:rPr>
          <w:rFonts w:ascii="Arial" w:hAnsi="Arial" w:cs="Arial"/>
          <w:sz w:val="16"/>
          <w:szCs w:val="16"/>
        </w:rPr>
        <w:t>4</w:t>
      </w:r>
      <w:r w:rsidR="00CF72D4" w:rsidRPr="00C0729E">
        <w:rPr>
          <w:rFonts w:ascii="Arial" w:hAnsi="Arial" w:cs="Arial"/>
          <w:sz w:val="16"/>
          <w:szCs w:val="16"/>
        </w:rPr>
        <w:t xml:space="preserve"> roku</w:t>
      </w:r>
      <w:r w:rsidR="00CF72D4" w:rsidRPr="00C0729E">
        <w:rPr>
          <w:rFonts w:ascii="Arial" w:hAnsi="Arial" w:cs="Arial"/>
          <w:sz w:val="18"/>
          <w:szCs w:val="18"/>
        </w:rPr>
        <w:t>.</w:t>
      </w:r>
    </w:p>
    <w:p w14:paraId="13A8DD0C" w14:textId="576E3BF6" w:rsidR="00962245" w:rsidRPr="00C0729E" w:rsidRDefault="00962245" w:rsidP="00DA1E38">
      <w:pPr>
        <w:pStyle w:val="Default"/>
        <w:rPr>
          <w:rFonts w:eastAsia="Calibri"/>
          <w:b/>
          <w:color w:val="auto"/>
          <w:lang w:eastAsia="en-US"/>
        </w:rPr>
      </w:pPr>
    </w:p>
    <w:p w14:paraId="5034CA1C" w14:textId="77777777" w:rsidR="00962245" w:rsidRPr="00E02941" w:rsidRDefault="00962245" w:rsidP="00962245">
      <w:pPr>
        <w:pStyle w:val="Default"/>
        <w:rPr>
          <w:rFonts w:eastAsia="Calibri"/>
          <w:b/>
          <w:color w:val="auto"/>
          <w:sz w:val="6"/>
          <w:szCs w:val="6"/>
          <w:lang w:eastAsia="en-US"/>
        </w:rPr>
      </w:pPr>
    </w:p>
    <w:p w14:paraId="143A6938" w14:textId="6921B428" w:rsidR="001D4AA0" w:rsidRDefault="008F6907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KRYTERIA</w:t>
      </w:r>
      <w:r w:rsidR="001D4AA0" w:rsidRPr="001D4AA0">
        <w:rPr>
          <w:rFonts w:eastAsia="Calibri"/>
          <w:b/>
          <w:color w:val="auto"/>
          <w:lang w:eastAsia="en-US"/>
        </w:rPr>
        <w:t xml:space="preserve"> OCENY </w:t>
      </w:r>
      <w:r w:rsidR="00FA4332">
        <w:rPr>
          <w:rFonts w:eastAsia="Calibri"/>
          <w:b/>
          <w:color w:val="auto"/>
          <w:lang w:eastAsia="en-US"/>
        </w:rPr>
        <w:t>FORMALNEJ</w:t>
      </w:r>
      <w:r w:rsidR="001D4AA0" w:rsidRPr="001D4AA0">
        <w:rPr>
          <w:rFonts w:eastAsia="Calibri"/>
          <w:b/>
          <w:color w:val="auto"/>
          <w:lang w:eastAsia="en-US"/>
        </w:rPr>
        <w:t xml:space="preserve"> WNIOSKU O PRZYZNANIE ŚRODKÓW </w:t>
      </w:r>
      <w:r w:rsidR="001512A6">
        <w:rPr>
          <w:rFonts w:eastAsia="Calibri"/>
          <w:b/>
          <w:color w:val="auto"/>
          <w:lang w:eastAsia="en-US"/>
        </w:rPr>
        <w:br/>
      </w:r>
      <w:r w:rsidR="00AC30B6">
        <w:rPr>
          <w:rFonts w:eastAsia="Calibri"/>
          <w:b/>
          <w:color w:val="auto"/>
          <w:lang w:eastAsia="en-US"/>
        </w:rPr>
        <w:t xml:space="preserve"> </w:t>
      </w:r>
      <w:r w:rsidR="001D4AA0" w:rsidRPr="001D4AA0">
        <w:rPr>
          <w:rFonts w:eastAsia="Calibri"/>
          <w:b/>
          <w:color w:val="auto"/>
          <w:lang w:eastAsia="en-US"/>
        </w:rPr>
        <w:t xml:space="preserve"> KRAJOWEGO FUNDUSZU SZKOLENIOWEGO </w:t>
      </w:r>
    </w:p>
    <w:p w14:paraId="1FE3430A" w14:textId="77777777" w:rsidR="001D4AA0" w:rsidRDefault="001D4AA0" w:rsidP="00E02941">
      <w:pPr>
        <w:pStyle w:val="Default"/>
        <w:rPr>
          <w:rFonts w:eastAsia="Calibri"/>
          <w:b/>
          <w:color w:val="auto"/>
          <w:lang w:eastAsia="en-US"/>
        </w:rPr>
      </w:pPr>
    </w:p>
    <w:p w14:paraId="5EA8ACAE" w14:textId="74C7D938" w:rsidR="00FA4332" w:rsidRDefault="007309F7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Nazwa pracodawcy</w:t>
      </w:r>
      <w:r w:rsidR="001D4AA0" w:rsidRPr="001D4AA0">
        <w:rPr>
          <w:rFonts w:eastAsia="Calibri"/>
          <w:color w:val="auto"/>
          <w:lang w:eastAsia="en-US"/>
        </w:rPr>
        <w:t>:</w:t>
      </w:r>
      <w:r w:rsidR="001D4AA0" w:rsidRPr="007309F7">
        <w:rPr>
          <w:rFonts w:eastAsia="Calibri"/>
          <w:color w:val="auto"/>
          <w:sz w:val="20"/>
          <w:szCs w:val="20"/>
          <w:lang w:eastAsia="en-US"/>
        </w:rPr>
        <w:t xml:space="preserve"> ………………………………………</w:t>
      </w:r>
      <w:r>
        <w:rPr>
          <w:rFonts w:eastAsia="Calibri"/>
          <w:color w:val="auto"/>
          <w:sz w:val="20"/>
          <w:szCs w:val="20"/>
          <w:lang w:eastAsia="en-US"/>
        </w:rPr>
        <w:t>…………………………………….</w:t>
      </w:r>
      <w:r w:rsidR="001D4AA0" w:rsidRPr="007309F7">
        <w:rPr>
          <w:rFonts w:eastAsia="Calibri"/>
          <w:color w:val="auto"/>
          <w:sz w:val="20"/>
          <w:szCs w:val="20"/>
          <w:lang w:eastAsia="en-US"/>
        </w:rPr>
        <w:t>..………………</w:t>
      </w: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"/>
        <w:gridCol w:w="4972"/>
        <w:gridCol w:w="4683"/>
      </w:tblGrid>
      <w:tr w:rsidR="007309F7" w:rsidRPr="00345177" w14:paraId="56736AC3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D863" w14:textId="5A5ADBB6" w:rsidR="007309F7" w:rsidRPr="00DA1E38" w:rsidRDefault="007309F7" w:rsidP="00DA3AE3">
            <w:pPr>
              <w:autoSpaceDE w:val="0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1</w:t>
            </w:r>
            <w:r w:rsidR="005F57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2301" w14:textId="7EC5A7E2" w:rsidR="007309F7" w:rsidRPr="00DA1E38" w:rsidRDefault="005F579F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Zgodność dofinansowywanych działań z ustalonymi priorytetami wydatkowania środków KFS na 202</w:t>
            </w:r>
            <w:r w:rsidR="008334AA">
              <w:rPr>
                <w:color w:val="000000"/>
                <w:sz w:val="24"/>
                <w:szCs w:val="24"/>
              </w:rPr>
              <w:t>3</w:t>
            </w:r>
            <w:r w:rsidRPr="00DA1E38">
              <w:rPr>
                <w:color w:val="000000"/>
                <w:sz w:val="24"/>
                <w:szCs w:val="24"/>
              </w:rPr>
              <w:t xml:space="preserve"> rok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E3C8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b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rFonts w:ascii="Symbol" w:eastAsia="Symbol" w:hAnsi="Symbol" w:cs="Symbol"/>
                <w:color w:val="000000"/>
                <w:sz w:val="24"/>
                <w:szCs w:val="24"/>
              </w:rPr>
              <w:t></w:t>
            </w:r>
            <w:r w:rsidRPr="00DA1E38">
              <w:rPr>
                <w:color w:val="000000"/>
                <w:sz w:val="24"/>
                <w:szCs w:val="24"/>
              </w:rPr>
              <w:t xml:space="preserve"> nie         </w:t>
            </w:r>
          </w:p>
        </w:tc>
      </w:tr>
      <w:tr w:rsidR="005F579F" w:rsidRPr="00345177" w14:paraId="5A34AB27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ECBA" w14:textId="6AABB27A" w:rsidR="005F579F" w:rsidRPr="00DA1E38" w:rsidRDefault="005F579F" w:rsidP="00DA3AE3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85F8" w14:textId="09FFB1A4" w:rsidR="005F579F" w:rsidRPr="005F579F" w:rsidRDefault="005F579F" w:rsidP="005F579F">
            <w:pPr>
              <w:pStyle w:val="Default"/>
              <w:rPr>
                <w:color w:val="auto"/>
                <w:sz w:val="20"/>
                <w:szCs w:val="20"/>
              </w:rPr>
            </w:pPr>
            <w:r w:rsidRPr="00DA1E38">
              <w:t>Czy podmiot jest pracodawcą?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523D" w14:textId="2CFD60FF" w:rsidR="005F579F" w:rsidRPr="00DA1E38" w:rsidRDefault="005F579F" w:rsidP="00DA3AE3">
            <w:pPr>
              <w:autoSpaceDE w:val="0"/>
              <w:jc w:val="both"/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</w:pPr>
            <w:r w:rsidRPr="00DA1E38"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b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rFonts w:ascii="Symbol" w:eastAsia="Symbol" w:hAnsi="Symbol" w:cs="Symbol"/>
                <w:color w:val="000000"/>
                <w:sz w:val="24"/>
                <w:szCs w:val="24"/>
              </w:rPr>
              <w:t></w:t>
            </w:r>
            <w:r w:rsidRPr="00DA1E38">
              <w:rPr>
                <w:color w:val="000000"/>
                <w:sz w:val="24"/>
                <w:szCs w:val="24"/>
              </w:rPr>
              <w:t xml:space="preserve"> nie         </w:t>
            </w:r>
          </w:p>
        </w:tc>
      </w:tr>
      <w:tr w:rsidR="007309F7" w:rsidRPr="00345177" w14:paraId="6D5AF037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A564" w14:textId="57EAD899" w:rsidR="007309F7" w:rsidRPr="00DA1E38" w:rsidRDefault="005F579F" w:rsidP="00DA3AE3">
            <w:pPr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AC0B" w14:textId="73BA5156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Czy pracodawca posiada siedzibę lub prowadzi działalność n</w:t>
            </w:r>
            <w:r w:rsidR="00DA1E38">
              <w:rPr>
                <w:color w:val="000000"/>
                <w:sz w:val="24"/>
                <w:szCs w:val="24"/>
              </w:rPr>
              <w:t>a terenie powiatu ropczycko-sędziszowskiego</w:t>
            </w:r>
            <w:r w:rsidRPr="00DA1E38">
              <w:rPr>
                <w:color w:val="000000"/>
                <w:sz w:val="24"/>
                <w:szCs w:val="24"/>
              </w:rPr>
              <w:t xml:space="preserve"> ?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FD1C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rFonts w:ascii="Symbol" w:eastAsia="Symbol" w:hAnsi="Symbol" w:cs="Symbol"/>
                <w:color w:val="000000"/>
                <w:sz w:val="24"/>
                <w:szCs w:val="24"/>
              </w:rPr>
              <w:t></w:t>
            </w:r>
            <w:r w:rsidRPr="00DA1E38">
              <w:rPr>
                <w:color w:val="000000"/>
                <w:sz w:val="24"/>
                <w:szCs w:val="24"/>
              </w:rPr>
              <w:t xml:space="preserve"> nie</w:t>
            </w:r>
          </w:p>
        </w:tc>
      </w:tr>
      <w:tr w:rsidR="007309F7" w:rsidRPr="00345177" w14:paraId="1E618751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4E0A" w14:textId="67843D19" w:rsidR="007309F7" w:rsidRPr="00DA1E38" w:rsidRDefault="005F579F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AA61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Dane dotyczące  pomocy de minimis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0F6C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rFonts w:ascii="Symbol" w:eastAsia="Symbol" w:hAnsi="Symbol" w:cs="Symbol"/>
                <w:b/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b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rFonts w:ascii="Symbol" w:eastAsia="Symbol" w:hAnsi="Symbol" w:cs="Symbol"/>
                <w:color w:val="000000"/>
                <w:sz w:val="24"/>
                <w:szCs w:val="24"/>
              </w:rPr>
              <w:t></w:t>
            </w:r>
            <w:r w:rsidRPr="00DA1E38">
              <w:rPr>
                <w:color w:val="000000"/>
                <w:sz w:val="24"/>
                <w:szCs w:val="24"/>
              </w:rPr>
              <w:t xml:space="preserve"> nie        </w:t>
            </w:r>
            <w:r w:rsidRPr="00DA1E38">
              <w:rPr>
                <w:color w:val="000000"/>
                <w:sz w:val="24"/>
                <w:szCs w:val="24"/>
              </w:rPr>
              <w:t xml:space="preserve"> 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>nie dotyczy</w:t>
            </w:r>
          </w:p>
        </w:tc>
      </w:tr>
      <w:tr w:rsidR="007309F7" w:rsidRPr="00345177" w14:paraId="5CF4708F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E32D" w14:textId="5728C7EA" w:rsidR="007309F7" w:rsidRPr="00DA1E38" w:rsidRDefault="005F579F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0A64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Formularz informacji przedstawianych przez wnioskodawcę w przypadku ubiegania się o pomoc de minimis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DBCD" w14:textId="77777777" w:rsidR="00592F18" w:rsidRDefault="00592F18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  <w:p w14:paraId="2D637E63" w14:textId="51C4A41D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nie         </w:t>
            </w: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>nie dotyczy</w:t>
            </w:r>
          </w:p>
        </w:tc>
      </w:tr>
      <w:tr w:rsidR="007309F7" w:rsidRPr="00345177" w14:paraId="00137A0D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FA90" w14:textId="4ED6756E" w:rsidR="007309F7" w:rsidRPr="00DA1E38" w:rsidRDefault="005F579F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2D46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Kopia dokumentu potwierdzającego oznaczenie formy prawnej prowadzonej działalności w przypadku braku wpisu do Krajowego Rejestru Sądowego lub Centralnej Ewidencji i Informacji o Działalności Gospodarczej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F6B1" w14:textId="77777777" w:rsidR="00592F1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</w:p>
          <w:p w14:paraId="42BFC3BB" w14:textId="77777777" w:rsidR="00592F1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</w:p>
          <w:p w14:paraId="7CE88A6D" w14:textId="3497E883" w:rsidR="007309F7" w:rsidRPr="00DA1E38" w:rsidRDefault="007309F7" w:rsidP="00DA3AE3">
            <w:pPr>
              <w:autoSpaceDE w:val="0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nie         </w:t>
            </w: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>nie dotyczy</w:t>
            </w:r>
          </w:p>
        </w:tc>
      </w:tr>
      <w:tr w:rsidR="00592F18" w:rsidRPr="00345177" w14:paraId="1FAA4623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7E9C" w14:textId="2773434B" w:rsidR="00592F18" w:rsidRDefault="00592F18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  <w:p w14:paraId="5B1F8BE8" w14:textId="60C5B577" w:rsidR="00592F18" w:rsidRDefault="00592F18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45A8" w14:textId="77777777" w:rsidR="00592F18" w:rsidRPr="00DA1E38" w:rsidRDefault="00592F18" w:rsidP="00592F18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Dokument będący podstawą składania oświadczenia woli w imieniu wnioskodawcy (np. statut) oraz dokument powołania na stanowisko </w:t>
            </w:r>
          </w:p>
          <w:p w14:paraId="64473AA4" w14:textId="5F16E944" w:rsidR="00592F18" w:rsidRPr="00DA1E38" w:rsidRDefault="00592F18" w:rsidP="00592F18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- w przypadku wnioskodawców, którzy </w:t>
            </w:r>
            <w:r w:rsidRPr="00DA1E38">
              <w:rPr>
                <w:color w:val="000000"/>
                <w:sz w:val="24"/>
                <w:szCs w:val="24"/>
                <w:u w:val="single"/>
              </w:rPr>
              <w:t>nie posiadają wpisu</w:t>
            </w:r>
            <w:r w:rsidRPr="00DA1E38">
              <w:rPr>
                <w:color w:val="000000"/>
                <w:sz w:val="24"/>
                <w:szCs w:val="24"/>
              </w:rPr>
              <w:t xml:space="preserve"> w Centralnej Ewidencji i Informacji o Działalności Gospodarczej (CEIDG) lub w Krajowym Rejestrze Sądowym (KRS).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3DB1" w14:textId="77777777" w:rsidR="00592F1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</w:p>
          <w:p w14:paraId="365AE3CA" w14:textId="77777777" w:rsidR="00592F1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</w:p>
          <w:p w14:paraId="00FA00AA" w14:textId="77777777" w:rsidR="00592F1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</w:p>
          <w:p w14:paraId="1BA18CFB" w14:textId="57E1800B" w:rsidR="00592F18" w:rsidRPr="00DA1E38" w:rsidRDefault="00592F18" w:rsidP="00DA3AE3">
            <w:pPr>
              <w:autoSpaceDE w:val="0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</w:t>
            </w:r>
            <w:r w:rsidRPr="00DA1E38">
              <w:rPr>
                <w:color w:val="000000"/>
                <w:sz w:val="24"/>
                <w:szCs w:val="24"/>
              </w:rPr>
              <w:t xml:space="preserve"> nie          </w:t>
            </w:r>
            <w:r w:rsidRPr="00DA1E38">
              <w:rPr>
                <w:color w:val="000000"/>
                <w:sz w:val="24"/>
                <w:szCs w:val="24"/>
              </w:rPr>
              <w:t> nie dotyczy</w:t>
            </w:r>
          </w:p>
        </w:tc>
      </w:tr>
      <w:tr w:rsidR="007309F7" w:rsidRPr="00345177" w14:paraId="69BE05C3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0158" w14:textId="03A83468" w:rsidR="007309F7" w:rsidRPr="00DA1E38" w:rsidRDefault="00592F18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F57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63E6D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Program kształcenia ustawicznego lub zakres egzaminu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5983C" w14:textId="77777777" w:rsidR="007309F7" w:rsidRPr="00DA1E38" w:rsidRDefault="007309F7" w:rsidP="00DA3AE3">
            <w:pPr>
              <w:autoSpaceDE w:val="0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tak                     </w:t>
            </w: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cs="Arial"/>
                <w:color w:val="000000"/>
                <w:sz w:val="24"/>
                <w:szCs w:val="24"/>
              </w:rPr>
              <w:t xml:space="preserve">nie         </w:t>
            </w:r>
          </w:p>
        </w:tc>
      </w:tr>
      <w:tr w:rsidR="007309F7" w:rsidRPr="00345177" w14:paraId="308FBCDC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FAE8" w14:textId="7F99DACD" w:rsidR="007309F7" w:rsidRPr="00DA1E38" w:rsidRDefault="00592F18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F57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73CB" w14:textId="7777777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Wzór dokumentu potwierdzającego kompetencje nabyte przez uczestników wystawionego przez realizatora usługi kształcenia ustawicznego, o ile nie wynika on z przepisów powszechnie obowiązujących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0099" w14:textId="77777777" w:rsidR="007309F7" w:rsidRPr="00DA1E38" w:rsidRDefault="007309F7" w:rsidP="00DA3AE3">
            <w:pPr>
              <w:autoSpaceDE w:val="0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</w:t>
            </w:r>
            <w:r w:rsidRPr="00DA1E38">
              <w:rPr>
                <w:rFonts w:eastAsia="Thorndale AMT"/>
                <w:color w:val="000000"/>
                <w:sz w:val="24"/>
                <w:szCs w:val="24"/>
              </w:rPr>
              <w:t xml:space="preserve"> </w:t>
            </w:r>
            <w:r w:rsidRPr="00DA1E38">
              <w:rPr>
                <w:color w:val="000000"/>
                <w:sz w:val="24"/>
                <w:szCs w:val="24"/>
              </w:rPr>
              <w:t xml:space="preserve">tak                   </w:t>
            </w:r>
            <w:r w:rsidRPr="00DA1E38">
              <w:rPr>
                <w:color w:val="000000"/>
                <w:sz w:val="24"/>
                <w:szCs w:val="24"/>
              </w:rPr>
              <w:t xml:space="preserve"> nie          </w:t>
            </w:r>
            <w:r w:rsidRPr="00DA1E38">
              <w:rPr>
                <w:color w:val="000000"/>
                <w:sz w:val="24"/>
                <w:szCs w:val="24"/>
              </w:rPr>
              <w:t> nie dotyczy</w:t>
            </w:r>
          </w:p>
        </w:tc>
      </w:tr>
      <w:tr w:rsidR="007309F7" w:rsidRPr="00345177" w14:paraId="6E310BFD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B027" w14:textId="0D4F8F07" w:rsidR="007309F7" w:rsidRPr="00DA1E38" w:rsidRDefault="007309F7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>10</w:t>
            </w:r>
            <w:r w:rsidR="005F579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8589" w14:textId="77777777" w:rsidR="007309F7" w:rsidRPr="00DA1E38" w:rsidRDefault="007309F7" w:rsidP="00DA3AE3">
            <w:pPr>
              <w:jc w:val="both"/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Realizator kursów posiada dokument, na podstawie, którego prowadzi  pozaszkolne formy kształcenia ustawicznego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A98C" w14:textId="6AF4ACC4" w:rsidR="007309F7" w:rsidRPr="00DA1E38" w:rsidRDefault="007309F7" w:rsidP="00DA3AE3">
            <w:pPr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 tak                     </w:t>
            </w:r>
            <w:r w:rsidRPr="00DA1E38">
              <w:rPr>
                <w:color w:val="000000"/>
                <w:sz w:val="24"/>
                <w:szCs w:val="24"/>
              </w:rPr>
              <w:t xml:space="preserve"> nie        </w:t>
            </w:r>
          </w:p>
        </w:tc>
      </w:tr>
      <w:tr w:rsidR="00304A59" w:rsidRPr="00345177" w14:paraId="0D3107CB" w14:textId="77777777" w:rsidTr="005F579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3514" w14:textId="272B5C92" w:rsidR="00304A59" w:rsidRPr="00DA1E38" w:rsidRDefault="00304A59" w:rsidP="00DA3AE3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33A7" w14:textId="7C0A89CC" w:rsidR="00304A59" w:rsidRPr="00DA1E38" w:rsidRDefault="00304A59" w:rsidP="00DA3A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Weryfikacja odnośnie </w:t>
            </w:r>
            <w:r w:rsidRPr="00304A59">
              <w:rPr>
                <w:bCs/>
                <w:noProof/>
                <w:sz w:val="24"/>
                <w:szCs w:val="24"/>
              </w:rPr>
              <w:t>wykluczeni</w:t>
            </w:r>
            <w:r w:rsidRPr="00304A59">
              <w:rPr>
                <w:bCs/>
                <w:noProof/>
                <w:sz w:val="24"/>
                <w:szCs w:val="24"/>
              </w:rPr>
              <w:t>a</w:t>
            </w:r>
            <w:r w:rsidRPr="00304A59">
              <w:rPr>
                <w:bCs/>
                <w:noProof/>
                <w:sz w:val="24"/>
                <w:szCs w:val="24"/>
              </w:rPr>
              <w:t xml:space="preserve"> z ubiegania się o udzielenie wsparciana </w:t>
            </w:r>
            <w:r w:rsidRPr="00304A59">
              <w:rPr>
                <w:bCs/>
                <w:sz w:val="24"/>
                <w:szCs w:val="24"/>
              </w:rPr>
              <w:t>na podstawie art. 7 ust. 1 ustawy</w:t>
            </w:r>
            <w:r w:rsidRPr="00767612">
              <w:rPr>
                <w:sz w:val="24"/>
                <w:szCs w:val="24"/>
              </w:rPr>
              <w:t xml:space="preserve"> z dnia 13 kwietnia 2022r.o szczególnych rozwiązaniach w zakresie przeciwdziałania wspieraniu agresji na Ukrainę oraz służących ochronie bezpieczeństwa narodowego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8362" w14:textId="05EF5CC4" w:rsidR="00304A59" w:rsidRPr="00DA1E38" w:rsidRDefault="00304A59" w:rsidP="00DA3AE3">
            <w:pPr>
              <w:rPr>
                <w:color w:val="000000"/>
                <w:sz w:val="24"/>
                <w:szCs w:val="24"/>
              </w:rPr>
            </w:pPr>
            <w:r w:rsidRPr="00DA1E38">
              <w:rPr>
                <w:color w:val="000000"/>
                <w:sz w:val="24"/>
                <w:szCs w:val="24"/>
              </w:rPr>
              <w:t xml:space="preserve"> tak                     </w:t>
            </w:r>
            <w:r w:rsidRPr="00DA1E38">
              <w:rPr>
                <w:color w:val="000000"/>
                <w:sz w:val="24"/>
                <w:szCs w:val="24"/>
              </w:rPr>
              <w:t xml:space="preserve"> nie        </w:t>
            </w:r>
          </w:p>
        </w:tc>
      </w:tr>
    </w:tbl>
    <w:p w14:paraId="08F7D1FF" w14:textId="6791CD7B" w:rsidR="007309F7" w:rsidRPr="00DA1E38" w:rsidRDefault="007309F7" w:rsidP="001512A6">
      <w:pPr>
        <w:pStyle w:val="Default"/>
        <w:spacing w:line="360" w:lineRule="auto"/>
        <w:rPr>
          <w:rFonts w:eastAsia="Calibri"/>
          <w:color w:val="auto"/>
          <w:sz w:val="10"/>
          <w:szCs w:val="10"/>
          <w:lang w:eastAsia="en-US"/>
        </w:rPr>
      </w:pPr>
    </w:p>
    <w:p w14:paraId="08D3641C" w14:textId="3DD99528" w:rsidR="00560669" w:rsidRPr="00304A59" w:rsidRDefault="00DA1E38" w:rsidP="008E3FF4">
      <w:pPr>
        <w:autoSpaceDE w:val="0"/>
        <w:autoSpaceDN w:val="0"/>
        <w:adjustRightInd w:val="0"/>
        <w:rPr>
          <w:rFonts w:eastAsiaTheme="minorHAnsi"/>
          <w:i/>
          <w:color w:val="000000"/>
          <w:sz w:val="24"/>
          <w:szCs w:val="24"/>
          <w:lang w:eastAsia="en-US"/>
        </w:rPr>
      </w:pPr>
      <w:r w:rsidRPr="00DA1E38">
        <w:rPr>
          <w:b/>
          <w:color w:val="000000"/>
          <w:sz w:val="24"/>
          <w:szCs w:val="24"/>
        </w:rPr>
        <w:t>Ocena formalna: pozytywna/negatywna</w:t>
      </w:r>
    </w:p>
    <w:p w14:paraId="0D50C444" w14:textId="15E2123C" w:rsidR="00560669" w:rsidRPr="00DA1E38" w:rsidRDefault="00DA1E38" w:rsidP="008E3FF4">
      <w:pPr>
        <w:autoSpaceDE w:val="0"/>
        <w:autoSpaceDN w:val="0"/>
        <w:adjustRightInd w:val="0"/>
        <w:rPr>
          <w:rFonts w:eastAsiaTheme="minorHAnsi"/>
          <w:i/>
          <w:color w:val="000000"/>
          <w:sz w:val="24"/>
          <w:szCs w:val="24"/>
          <w:lang w:eastAsia="en-US"/>
        </w:rPr>
      </w:pPr>
      <w:r w:rsidRPr="00DA1E38">
        <w:rPr>
          <w:b/>
          <w:color w:val="000000"/>
          <w:sz w:val="24"/>
          <w:szCs w:val="24"/>
        </w:rPr>
        <w:t>Wniosek podlega/nie podlega* ocenie merytorycznej</w:t>
      </w:r>
      <w:r>
        <w:rPr>
          <w:b/>
          <w:color w:val="000000"/>
          <w:sz w:val="24"/>
          <w:szCs w:val="24"/>
        </w:rPr>
        <w:t>.</w:t>
      </w:r>
    </w:p>
    <w:p w14:paraId="3CCE5181" w14:textId="4DCF3864" w:rsidR="004D2965" w:rsidRPr="008E3FF4" w:rsidRDefault="004D2965" w:rsidP="008E3FF4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5BA3434F" w14:textId="3ADCAAFC" w:rsidR="00FA4332" w:rsidRDefault="008E3FF4" w:rsidP="008E3FF4">
      <w:pPr>
        <w:pStyle w:val="Default"/>
        <w:jc w:val="right"/>
        <w:rPr>
          <w:color w:val="auto"/>
          <w:sz w:val="20"/>
          <w:szCs w:val="20"/>
        </w:rPr>
      </w:pPr>
      <w:r w:rsidRPr="008E3FF4">
        <w:rPr>
          <w:color w:val="auto"/>
          <w:sz w:val="20"/>
          <w:szCs w:val="20"/>
        </w:rPr>
        <w:t xml:space="preserve">    ……………………</w:t>
      </w:r>
      <w:r w:rsidR="00065F3E">
        <w:rPr>
          <w:color w:val="auto"/>
          <w:sz w:val="20"/>
          <w:szCs w:val="20"/>
        </w:rPr>
        <w:t>…</w:t>
      </w:r>
      <w:r w:rsidRPr="008E3FF4">
        <w:rPr>
          <w:color w:val="auto"/>
          <w:sz w:val="20"/>
          <w:szCs w:val="20"/>
        </w:rPr>
        <w:t>………………………………..</w:t>
      </w:r>
    </w:p>
    <w:p w14:paraId="738AED6C" w14:textId="77777777" w:rsidR="00DA1E38" w:rsidRPr="008E3FF4" w:rsidRDefault="00DA1E38" w:rsidP="00DA1E38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</w:t>
      </w:r>
      <w:r w:rsidRPr="008E3FF4">
        <w:rPr>
          <w:color w:val="auto"/>
          <w:sz w:val="20"/>
          <w:szCs w:val="20"/>
        </w:rPr>
        <w:t xml:space="preserve">(data i podpis </w:t>
      </w:r>
      <w:r>
        <w:rPr>
          <w:color w:val="auto"/>
          <w:sz w:val="20"/>
          <w:szCs w:val="20"/>
        </w:rPr>
        <w:t>oceniającego)</w:t>
      </w:r>
    </w:p>
    <w:sectPr w:rsidR="00DA1E38" w:rsidRPr="008E3FF4" w:rsidSect="00304A59">
      <w:pgSz w:w="11906" w:h="16838"/>
      <w:pgMar w:top="284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4CA1" w14:textId="77777777" w:rsidR="00E6384F" w:rsidRDefault="00E6384F" w:rsidP="001D4AA0">
      <w:r>
        <w:separator/>
      </w:r>
    </w:p>
  </w:endnote>
  <w:endnote w:type="continuationSeparator" w:id="0">
    <w:p w14:paraId="2FC765AC" w14:textId="77777777" w:rsidR="00E6384F" w:rsidRDefault="00E6384F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A206" w14:textId="77777777" w:rsidR="00E6384F" w:rsidRDefault="00E6384F" w:rsidP="001D4AA0">
      <w:r>
        <w:separator/>
      </w:r>
    </w:p>
  </w:footnote>
  <w:footnote w:type="continuationSeparator" w:id="0">
    <w:p w14:paraId="3CA26AA9" w14:textId="77777777" w:rsidR="00E6384F" w:rsidRDefault="00E6384F" w:rsidP="001D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637"/>
    <w:multiLevelType w:val="hybridMultilevel"/>
    <w:tmpl w:val="C70A43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A5"/>
    <w:rsid w:val="00034770"/>
    <w:rsid w:val="00065F3E"/>
    <w:rsid w:val="000755DF"/>
    <w:rsid w:val="00082DC4"/>
    <w:rsid w:val="001512A6"/>
    <w:rsid w:val="00185AF9"/>
    <w:rsid w:val="001A628B"/>
    <w:rsid w:val="001D4AA0"/>
    <w:rsid w:val="00200C41"/>
    <w:rsid w:val="002048CC"/>
    <w:rsid w:val="002248DC"/>
    <w:rsid w:val="00250FD1"/>
    <w:rsid w:val="00252E43"/>
    <w:rsid w:val="002717A9"/>
    <w:rsid w:val="00297346"/>
    <w:rsid w:val="002A35DD"/>
    <w:rsid w:val="002E7017"/>
    <w:rsid w:val="00304A59"/>
    <w:rsid w:val="00332C40"/>
    <w:rsid w:val="00373EC6"/>
    <w:rsid w:val="00390AB2"/>
    <w:rsid w:val="00487C20"/>
    <w:rsid w:val="004D2965"/>
    <w:rsid w:val="00507760"/>
    <w:rsid w:val="00524954"/>
    <w:rsid w:val="00542C13"/>
    <w:rsid w:val="00544A2A"/>
    <w:rsid w:val="00546F5D"/>
    <w:rsid w:val="00560669"/>
    <w:rsid w:val="00582CF1"/>
    <w:rsid w:val="00591F2A"/>
    <w:rsid w:val="00592F18"/>
    <w:rsid w:val="005D4BDB"/>
    <w:rsid w:val="005F579F"/>
    <w:rsid w:val="006009EC"/>
    <w:rsid w:val="0060721B"/>
    <w:rsid w:val="006569B7"/>
    <w:rsid w:val="00661B0E"/>
    <w:rsid w:val="00667F50"/>
    <w:rsid w:val="00690CA5"/>
    <w:rsid w:val="006D304F"/>
    <w:rsid w:val="006D5CAF"/>
    <w:rsid w:val="006F33D2"/>
    <w:rsid w:val="007309F7"/>
    <w:rsid w:val="00795E6B"/>
    <w:rsid w:val="007C2870"/>
    <w:rsid w:val="008136B7"/>
    <w:rsid w:val="008334AA"/>
    <w:rsid w:val="008538A3"/>
    <w:rsid w:val="00876A6E"/>
    <w:rsid w:val="008E3FF4"/>
    <w:rsid w:val="008E7B1F"/>
    <w:rsid w:val="008F5193"/>
    <w:rsid w:val="008F6907"/>
    <w:rsid w:val="00962245"/>
    <w:rsid w:val="009C1ECB"/>
    <w:rsid w:val="009E3037"/>
    <w:rsid w:val="009F0F00"/>
    <w:rsid w:val="009F63D1"/>
    <w:rsid w:val="00A2226D"/>
    <w:rsid w:val="00A653E6"/>
    <w:rsid w:val="00AA7AF8"/>
    <w:rsid w:val="00AC30B6"/>
    <w:rsid w:val="00AD0647"/>
    <w:rsid w:val="00B01D36"/>
    <w:rsid w:val="00B17A6C"/>
    <w:rsid w:val="00B20914"/>
    <w:rsid w:val="00BC49C3"/>
    <w:rsid w:val="00C0729E"/>
    <w:rsid w:val="00C27A17"/>
    <w:rsid w:val="00C8443B"/>
    <w:rsid w:val="00CA02FB"/>
    <w:rsid w:val="00CC0461"/>
    <w:rsid w:val="00CF72D4"/>
    <w:rsid w:val="00D3047A"/>
    <w:rsid w:val="00D30BAF"/>
    <w:rsid w:val="00D70F49"/>
    <w:rsid w:val="00D8761A"/>
    <w:rsid w:val="00DA1E38"/>
    <w:rsid w:val="00E02941"/>
    <w:rsid w:val="00E6384F"/>
    <w:rsid w:val="00E973AC"/>
    <w:rsid w:val="00F2213E"/>
    <w:rsid w:val="00F2370D"/>
    <w:rsid w:val="00F46A83"/>
    <w:rsid w:val="00F66B16"/>
    <w:rsid w:val="00F95C1A"/>
    <w:rsid w:val="00F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832F"/>
  <w15:docId w15:val="{FD4E9607-8021-49DC-BFDB-EE9E15A4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4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FF4"/>
    <w:pPr>
      <w:ind w:left="720"/>
      <w:contextualSpacing/>
    </w:pPr>
  </w:style>
  <w:style w:type="character" w:customStyle="1" w:styleId="FontStyle24">
    <w:name w:val="Font Style24"/>
    <w:basedOn w:val="Domylnaczcionkaakapitu"/>
    <w:uiPriority w:val="99"/>
    <w:rsid w:val="004D296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E465-A756-494C-81C9-74138056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52</cp:revision>
  <cp:lastPrinted>2023-02-14T07:51:00Z</cp:lastPrinted>
  <dcterms:created xsi:type="dcterms:W3CDTF">2017-03-20T07:00:00Z</dcterms:created>
  <dcterms:modified xsi:type="dcterms:W3CDTF">2024-02-14T12:44:00Z</dcterms:modified>
</cp:coreProperties>
</file>